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ED9B" w14:textId="717E1D86" w:rsidR="00CC6BDE" w:rsidRDefault="00CC6BDE" w:rsidP="00CC6BDE">
      <w:pPr>
        <w:shd w:val="clear" w:color="auto" w:fill="FFFFFF"/>
        <w:spacing w:after="158" w:line="240" w:lineRule="auto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color w:val="333333"/>
        </w:rPr>
        <w:t xml:space="preserve">The City of Beaverton is seeking proposals from </w:t>
      </w:r>
      <w:r w:rsidR="00917B41">
        <w:rPr>
          <w:rFonts w:ascii="Century Gothic" w:eastAsia="Times New Roman" w:hAnsi="Century Gothic" w:cs="Times New Roman"/>
          <w:color w:val="333333"/>
        </w:rPr>
        <w:t>visual artists, performing artists, art educators and multi-disciplinary artists to submit qualifications and a letter of interest to create engaging activations</w:t>
      </w:r>
      <w:r w:rsidR="00A966D0">
        <w:rPr>
          <w:rFonts w:ascii="Century Gothic" w:eastAsia="Times New Roman" w:hAnsi="Century Gothic" w:cs="Times New Roman"/>
          <w:color w:val="333333"/>
        </w:rPr>
        <w:t>, installations</w:t>
      </w:r>
      <w:r w:rsidR="00917B41">
        <w:rPr>
          <w:rFonts w:ascii="Century Gothic" w:eastAsia="Times New Roman" w:hAnsi="Century Gothic" w:cs="Times New Roman"/>
          <w:color w:val="333333"/>
        </w:rPr>
        <w:t xml:space="preserve"> and experiences </w:t>
      </w:r>
      <w:r w:rsidR="000D2FBC">
        <w:rPr>
          <w:rFonts w:ascii="Century Gothic" w:eastAsia="Times New Roman" w:hAnsi="Century Gothic" w:cs="Times New Roman"/>
          <w:color w:val="333333"/>
        </w:rPr>
        <w:t xml:space="preserve">for a public audience in an open-air environment </w:t>
      </w:r>
      <w:r w:rsidR="00917B41">
        <w:rPr>
          <w:rFonts w:ascii="Century Gothic" w:eastAsia="Times New Roman" w:hAnsi="Century Gothic" w:cs="Times New Roman"/>
          <w:color w:val="333333"/>
        </w:rPr>
        <w:t>during the opening celebrat</w:t>
      </w:r>
      <w:r w:rsidR="000D2FBC">
        <w:rPr>
          <w:rFonts w:ascii="Century Gothic" w:eastAsia="Times New Roman" w:hAnsi="Century Gothic" w:cs="Times New Roman"/>
          <w:color w:val="333333"/>
        </w:rPr>
        <w:t>i</w:t>
      </w:r>
      <w:r w:rsidR="00917B41">
        <w:rPr>
          <w:rFonts w:ascii="Century Gothic" w:eastAsia="Times New Roman" w:hAnsi="Century Gothic" w:cs="Times New Roman"/>
          <w:color w:val="333333"/>
        </w:rPr>
        <w:t xml:space="preserve">on of the </w:t>
      </w:r>
      <w:r w:rsidR="007605ED">
        <w:rPr>
          <w:rFonts w:ascii="Century Gothic" w:eastAsia="Times New Roman" w:hAnsi="Century Gothic" w:cs="Times New Roman"/>
          <w:color w:val="333333"/>
        </w:rPr>
        <w:t>updated</w:t>
      </w:r>
      <w:r w:rsidR="00917B41">
        <w:rPr>
          <w:rFonts w:ascii="Century Gothic" w:eastAsia="Times New Roman" w:hAnsi="Century Gothic" w:cs="Times New Roman"/>
          <w:color w:val="333333"/>
        </w:rPr>
        <w:t xml:space="preserve"> City Park Fountain in Beaverton, OR on </w:t>
      </w:r>
      <w:r w:rsidR="00917B41" w:rsidRPr="007605ED">
        <w:rPr>
          <w:rFonts w:ascii="Century Gothic" w:eastAsia="Times New Roman" w:hAnsi="Century Gothic" w:cs="Times New Roman"/>
          <w:b/>
          <w:bCs/>
          <w:color w:val="333333"/>
        </w:rPr>
        <w:t>May 7</w:t>
      </w:r>
      <w:r w:rsidR="00917B41" w:rsidRPr="007605ED">
        <w:rPr>
          <w:rFonts w:ascii="Century Gothic" w:eastAsia="Times New Roman" w:hAnsi="Century Gothic" w:cs="Times New Roman"/>
          <w:b/>
          <w:bCs/>
          <w:color w:val="333333"/>
          <w:vertAlign w:val="superscript"/>
        </w:rPr>
        <w:t>th</w:t>
      </w:r>
      <w:r w:rsidR="00917B41" w:rsidRPr="007605ED">
        <w:rPr>
          <w:rFonts w:ascii="Century Gothic" w:eastAsia="Times New Roman" w:hAnsi="Century Gothic" w:cs="Times New Roman"/>
          <w:b/>
          <w:bCs/>
          <w:color w:val="333333"/>
        </w:rPr>
        <w:t>, 2022</w:t>
      </w:r>
      <w:r w:rsidR="00917B41">
        <w:rPr>
          <w:rFonts w:ascii="Century Gothic" w:eastAsia="Times New Roman" w:hAnsi="Century Gothic" w:cs="Times New Roman"/>
          <w:color w:val="333333"/>
        </w:rPr>
        <w:t>.</w:t>
      </w:r>
      <w:r w:rsidRPr="00CC6BDE">
        <w:rPr>
          <w:rFonts w:ascii="Century Gothic" w:eastAsia="Times New Roman" w:hAnsi="Century Gothic" w:cs="Times New Roman"/>
          <w:color w:val="333333"/>
        </w:rPr>
        <w:t xml:space="preserve"> </w:t>
      </w:r>
    </w:p>
    <w:p w14:paraId="7D8F7CC0" w14:textId="687BC2B3" w:rsidR="007605ED" w:rsidRPr="007605ED" w:rsidRDefault="007605ED" w:rsidP="007605ED">
      <w:pPr>
        <w:rPr>
          <w:rFonts w:ascii="Century Gothic" w:hAnsi="Century Gothic" w:cs="Segoe UI"/>
        </w:rPr>
      </w:pPr>
      <w:r w:rsidRPr="007605ED">
        <w:rPr>
          <w:rFonts w:ascii="Century Gothic" w:hAnsi="Century Gothic" w:cs="Segoe UI"/>
        </w:rPr>
        <w:t xml:space="preserve">The City Park Fountain, originally installed in 1999, has undergone an exciting renovation </w:t>
      </w:r>
      <w:r w:rsidRPr="00B534CD">
        <w:rPr>
          <w:rFonts w:ascii="Century Gothic" w:hAnsi="Century Gothic" w:cs="Segoe UI"/>
        </w:rPr>
        <w:t>which include</w:t>
      </w:r>
      <w:r w:rsidR="004A1336" w:rsidRPr="00B534CD">
        <w:rPr>
          <w:rFonts w:ascii="Century Gothic" w:hAnsi="Century Gothic" w:cs="Segoe UI"/>
        </w:rPr>
        <w:t>s music,</w:t>
      </w:r>
      <w:r w:rsidRPr="00B534CD">
        <w:rPr>
          <w:rFonts w:ascii="Century Gothic" w:hAnsi="Century Gothic" w:cs="Segoe UI"/>
        </w:rPr>
        <w:t xml:space="preserve"> </w:t>
      </w:r>
      <w:r w:rsidR="004A1336" w:rsidRPr="00B534CD">
        <w:rPr>
          <w:rFonts w:ascii="Century Gothic" w:hAnsi="Century Gothic" w:cs="Segoe UI"/>
        </w:rPr>
        <w:t xml:space="preserve">lights, and </w:t>
      </w:r>
      <w:r w:rsidR="00B534CD" w:rsidRPr="00B534CD">
        <w:rPr>
          <w:rFonts w:ascii="Century Gothic" w:hAnsi="Century Gothic" w:cs="Segoe UI"/>
        </w:rPr>
        <w:t>sophisticated waterworks</w:t>
      </w:r>
      <w:r w:rsidRPr="00B534CD">
        <w:rPr>
          <w:rFonts w:ascii="Century Gothic" w:hAnsi="Century Gothic" w:cs="Segoe UI"/>
        </w:rPr>
        <w:t>.</w:t>
      </w:r>
      <w:r w:rsidRPr="007605ED">
        <w:rPr>
          <w:rFonts w:ascii="Century Gothic" w:hAnsi="Century Gothic" w:cs="Segoe UI"/>
        </w:rPr>
        <w:t xml:space="preserve"> Our event on May 7</w:t>
      </w:r>
      <w:r w:rsidRPr="007605ED">
        <w:rPr>
          <w:rFonts w:ascii="Century Gothic" w:hAnsi="Century Gothic" w:cs="Segoe UI"/>
          <w:vertAlign w:val="superscript"/>
        </w:rPr>
        <w:t>th</w:t>
      </w:r>
      <w:r w:rsidRPr="007605ED">
        <w:rPr>
          <w:rFonts w:ascii="Century Gothic" w:hAnsi="Century Gothic" w:cs="Segoe UI"/>
        </w:rPr>
        <w:t xml:space="preserve"> will be the Grand Opening of </w:t>
      </w:r>
      <w:r w:rsidR="004A1336">
        <w:rPr>
          <w:rFonts w:ascii="Century Gothic" w:hAnsi="Century Gothic" w:cs="Segoe UI"/>
        </w:rPr>
        <w:t>the</w:t>
      </w:r>
      <w:r w:rsidRPr="007605ED">
        <w:rPr>
          <w:rFonts w:ascii="Century Gothic" w:hAnsi="Century Gothic" w:cs="Segoe UI"/>
        </w:rPr>
        <w:t xml:space="preserve"> newly renovated fountain. We will host various performances and activities throughout the day for all ages to celebrate our updated landmark.</w:t>
      </w:r>
    </w:p>
    <w:p w14:paraId="50B0AABE" w14:textId="77777777" w:rsidR="00520357" w:rsidRDefault="003111C2" w:rsidP="00CC6BDE">
      <w:pPr>
        <w:shd w:val="clear" w:color="auto" w:fill="FFFFFF"/>
        <w:spacing w:after="158" w:line="240" w:lineRule="auto"/>
        <w:rPr>
          <w:rFonts w:ascii="Century Gothic" w:eastAsia="Times New Roman" w:hAnsi="Century Gothic" w:cs="Times New Roman"/>
          <w:color w:val="333333"/>
        </w:rPr>
      </w:pPr>
      <w:r w:rsidRPr="001F6BAB">
        <w:rPr>
          <w:rFonts w:ascii="Century Gothic" w:eastAsia="Times New Roman" w:hAnsi="Century Gothic" w:cs="Times New Roman"/>
          <w:color w:val="333333"/>
        </w:rPr>
        <w:t>The City of Beaverton cares about the health and safety of its residents, employees, and performers and reserves the right to impose COVID-related safety rules during this event, which may include, but are not limited to, vaccination, testing, and masking.</w:t>
      </w:r>
    </w:p>
    <w:p w14:paraId="00BAADDC" w14:textId="484C73EB" w:rsidR="000D2FBC" w:rsidRPr="00520357" w:rsidRDefault="00520357" w:rsidP="00CC6BDE">
      <w:pPr>
        <w:shd w:val="clear" w:color="auto" w:fill="FFFFFF"/>
        <w:spacing w:after="158" w:line="240" w:lineRule="auto"/>
        <w:rPr>
          <w:rFonts w:ascii="Century Gothic" w:eastAsia="Times New Roman" w:hAnsi="Century Gothic" w:cs="Times New Roman"/>
          <w:b/>
          <w:bCs/>
          <w:color w:val="333333"/>
        </w:rPr>
      </w:pPr>
      <w:r w:rsidRPr="00520357">
        <w:rPr>
          <w:rFonts w:ascii="Century Gothic" w:eastAsia="Times New Roman" w:hAnsi="Century Gothic" w:cs="Times New Roman"/>
          <w:b/>
          <w:bCs/>
          <w:color w:val="333333"/>
        </w:rPr>
        <w:t>SCHEDULE</w:t>
      </w:r>
      <w:r w:rsidR="003111C2" w:rsidRPr="00520357">
        <w:rPr>
          <w:rFonts w:ascii="Century Gothic" w:eastAsia="Times New Roman" w:hAnsi="Century Gothic" w:cs="Times New Roman"/>
          <w:b/>
          <w:bCs/>
          <w:color w:val="333333"/>
        </w:rPr>
        <w:t xml:space="preserve"> </w:t>
      </w:r>
    </w:p>
    <w:p w14:paraId="279CDFC7" w14:textId="7B08E88A" w:rsidR="00CC6BDE" w:rsidRDefault="00520357" w:rsidP="00CC6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MON, FEB 14</w:t>
      </w:r>
      <w:r>
        <w:rPr>
          <w:rFonts w:ascii="Century Gothic" w:eastAsia="Times New Roman" w:hAnsi="Century Gothic" w:cs="Times New Roman"/>
          <w:color w:val="333333"/>
        </w:rPr>
        <w:tab/>
      </w:r>
      <w:r w:rsidR="008457FB">
        <w:rPr>
          <w:rFonts w:ascii="Century Gothic" w:eastAsia="Times New Roman" w:hAnsi="Century Gothic" w:cs="Times New Roman"/>
          <w:color w:val="333333"/>
        </w:rPr>
        <w:tab/>
      </w:r>
      <w:r w:rsidR="00AE49D3">
        <w:rPr>
          <w:rFonts w:ascii="Century Gothic" w:eastAsia="Times New Roman" w:hAnsi="Century Gothic" w:cs="Times New Roman"/>
          <w:color w:val="333333"/>
        </w:rPr>
        <w:t xml:space="preserve">Call to </w:t>
      </w:r>
      <w:r w:rsidR="008457FB">
        <w:rPr>
          <w:rFonts w:ascii="Century Gothic" w:eastAsia="Times New Roman" w:hAnsi="Century Gothic" w:cs="Times New Roman"/>
          <w:color w:val="333333"/>
        </w:rPr>
        <w:t>artist opens</w:t>
      </w:r>
    </w:p>
    <w:p w14:paraId="265F801E" w14:textId="2CF32730" w:rsidR="00AE49D3" w:rsidRPr="00AE49D3" w:rsidRDefault="00520357" w:rsidP="00AE4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MON, MAR 14</w:t>
      </w:r>
      <w:r w:rsidR="008457FB">
        <w:rPr>
          <w:rFonts w:ascii="Century Gothic" w:eastAsia="Times New Roman" w:hAnsi="Century Gothic" w:cs="Times New Roman"/>
          <w:color w:val="333333"/>
        </w:rPr>
        <w:tab/>
        <w:t>Deadline for artists</w:t>
      </w:r>
      <w:r w:rsidR="00AE49D3" w:rsidRPr="00AE49D3">
        <w:rPr>
          <w:rFonts w:ascii="Century Gothic" w:eastAsia="Times New Roman" w:hAnsi="Century Gothic" w:cs="Times New Roman"/>
          <w:color w:val="333333"/>
        </w:rPr>
        <w:t xml:space="preserve"> </w:t>
      </w:r>
      <w:r w:rsidR="008457FB">
        <w:rPr>
          <w:rFonts w:ascii="Century Gothic" w:eastAsia="Times New Roman" w:hAnsi="Century Gothic" w:cs="Times New Roman"/>
          <w:color w:val="333333"/>
        </w:rPr>
        <w:t xml:space="preserve">to </w:t>
      </w:r>
      <w:r w:rsidR="00AE49D3" w:rsidRPr="00AE49D3">
        <w:rPr>
          <w:rFonts w:ascii="Century Gothic" w:eastAsia="Times New Roman" w:hAnsi="Century Gothic" w:cs="Times New Roman"/>
          <w:color w:val="333333"/>
        </w:rPr>
        <w:t>apply electronically</w:t>
      </w:r>
      <w:r w:rsidR="008457FB">
        <w:rPr>
          <w:rFonts w:ascii="Century Gothic" w:eastAsia="Times New Roman" w:hAnsi="Century Gothic" w:cs="Times New Roman"/>
          <w:color w:val="333333"/>
        </w:rPr>
        <w:t xml:space="preserve">, by </w:t>
      </w:r>
      <w:r w:rsidR="00AE49D3" w:rsidRPr="00AE49D3">
        <w:rPr>
          <w:rFonts w:ascii="Century Gothic" w:eastAsia="Times New Roman" w:hAnsi="Century Gothic" w:cs="Times New Roman"/>
          <w:color w:val="333333"/>
        </w:rPr>
        <w:t>5 PM</w:t>
      </w:r>
      <w:r w:rsidR="008457FB">
        <w:rPr>
          <w:rFonts w:ascii="Century Gothic" w:eastAsia="Times New Roman" w:hAnsi="Century Gothic" w:cs="Times New Roman"/>
          <w:color w:val="333333"/>
        </w:rPr>
        <w:t xml:space="preserve">, </w:t>
      </w:r>
      <w:r w:rsidR="00AE49D3" w:rsidRPr="00AE49D3">
        <w:rPr>
          <w:rFonts w:ascii="Century Gothic" w:eastAsia="Times New Roman" w:hAnsi="Century Gothic" w:cs="Times New Roman"/>
          <w:color w:val="333333"/>
        </w:rPr>
        <w:t>PST</w:t>
      </w:r>
    </w:p>
    <w:p w14:paraId="4841A398" w14:textId="2BFA9EAD" w:rsidR="00CC6BDE" w:rsidRDefault="003325E4" w:rsidP="00CC6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AE49D3">
        <w:rPr>
          <w:rFonts w:ascii="Century Gothic" w:eastAsia="Times New Roman" w:hAnsi="Century Gothic" w:cs="Times New Roman"/>
          <w:color w:val="333333"/>
        </w:rPr>
        <w:t xml:space="preserve">Early </w:t>
      </w:r>
      <w:r w:rsidR="00520357">
        <w:rPr>
          <w:rFonts w:ascii="Century Gothic" w:eastAsia="Times New Roman" w:hAnsi="Century Gothic" w:cs="Times New Roman"/>
          <w:color w:val="333333"/>
        </w:rPr>
        <w:t>APR</w:t>
      </w:r>
      <w:r w:rsidR="00A966D0">
        <w:rPr>
          <w:rFonts w:ascii="Century Gothic" w:eastAsia="Times New Roman" w:hAnsi="Century Gothic" w:cs="Times New Roman"/>
          <w:color w:val="333333"/>
        </w:rPr>
        <w:t>IL</w:t>
      </w:r>
      <w:r w:rsidR="008457FB">
        <w:rPr>
          <w:rFonts w:ascii="Century Gothic" w:eastAsia="Times New Roman" w:hAnsi="Century Gothic" w:cs="Times New Roman"/>
          <w:color w:val="333333"/>
        </w:rPr>
        <w:tab/>
      </w:r>
      <w:r w:rsidR="00520357">
        <w:rPr>
          <w:rFonts w:ascii="Century Gothic" w:eastAsia="Times New Roman" w:hAnsi="Century Gothic" w:cs="Times New Roman"/>
          <w:color w:val="333333"/>
        </w:rPr>
        <w:tab/>
        <w:t>Selected Artists Notified</w:t>
      </w:r>
      <w:r w:rsidR="00CC6BDE" w:rsidRPr="00AE49D3">
        <w:rPr>
          <w:rFonts w:ascii="Century Gothic" w:eastAsia="Times New Roman" w:hAnsi="Century Gothic" w:cs="Times New Roman"/>
          <w:color w:val="333333"/>
        </w:rPr>
        <w:t xml:space="preserve"> </w:t>
      </w:r>
    </w:p>
    <w:p w14:paraId="6BD1BDD2" w14:textId="50768591" w:rsidR="00520357" w:rsidRPr="00AE49D3" w:rsidRDefault="00520357" w:rsidP="00CC6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SAT, MAY 7</w:t>
      </w:r>
      <w:r>
        <w:rPr>
          <w:rFonts w:ascii="Century Gothic" w:eastAsia="Times New Roman" w:hAnsi="Century Gothic" w:cs="Times New Roman"/>
          <w:color w:val="333333"/>
        </w:rPr>
        <w:tab/>
      </w:r>
      <w:r>
        <w:rPr>
          <w:rFonts w:ascii="Century Gothic" w:eastAsia="Times New Roman" w:hAnsi="Century Gothic" w:cs="Times New Roman"/>
          <w:color w:val="333333"/>
        </w:rPr>
        <w:tab/>
        <w:t xml:space="preserve">Celebration Event | </w:t>
      </w:r>
      <w:r w:rsidR="00575E7D">
        <w:rPr>
          <w:rFonts w:ascii="Century Gothic" w:eastAsia="Times New Roman" w:hAnsi="Century Gothic" w:cs="Times New Roman"/>
          <w:color w:val="333333"/>
        </w:rPr>
        <w:t>4</w:t>
      </w:r>
      <w:r w:rsidRPr="00B534CD">
        <w:rPr>
          <w:rFonts w:ascii="Century Gothic" w:eastAsia="Times New Roman" w:hAnsi="Century Gothic" w:cs="Times New Roman"/>
          <w:color w:val="333333"/>
        </w:rPr>
        <w:t>-8PM</w:t>
      </w:r>
    </w:p>
    <w:p w14:paraId="504198BA" w14:textId="48A62EB6" w:rsidR="00A966D0" w:rsidRDefault="00A966D0" w:rsidP="00CC6BDE">
      <w:p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</w:rPr>
      </w:pPr>
      <w:r w:rsidRPr="00D403CD">
        <w:rPr>
          <w:rFonts w:ascii="Century Gothic" w:eastAsia="Times New Roman" w:hAnsi="Century Gothic" w:cs="Times New Roman"/>
          <w:b/>
          <w:bCs/>
          <w:color w:val="333333"/>
        </w:rPr>
        <w:t>WHAT WE ARE LOOKING FOR</w:t>
      </w:r>
    </w:p>
    <w:p w14:paraId="2A5ACA1F" w14:textId="499E2DE3" w:rsidR="00A966D0" w:rsidRDefault="0029789A" w:rsidP="00CC6BDE">
      <w:p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 xml:space="preserve">Loosely, we are asking artists to respond to a general thematic backdrop of play, water, </w:t>
      </w:r>
      <w:r w:rsidR="00D403CD">
        <w:rPr>
          <w:rFonts w:ascii="Century Gothic" w:eastAsia="Times New Roman" w:hAnsi="Century Gothic" w:cs="Times New Roman"/>
          <w:color w:val="333333"/>
        </w:rPr>
        <w:t xml:space="preserve">enjoyment of parks and open spaces, </w:t>
      </w:r>
      <w:r>
        <w:rPr>
          <w:rFonts w:ascii="Century Gothic" w:eastAsia="Times New Roman" w:hAnsi="Century Gothic" w:cs="Times New Roman"/>
          <w:color w:val="333333"/>
        </w:rPr>
        <w:t xml:space="preserve">and community engagement with a focus on young and family audiences/participants. </w:t>
      </w:r>
      <w:r w:rsidR="00A562F9">
        <w:rPr>
          <w:rFonts w:ascii="Century Gothic" w:eastAsia="Times New Roman" w:hAnsi="Century Gothic" w:cs="Times New Roman"/>
          <w:color w:val="333333"/>
        </w:rPr>
        <w:t xml:space="preserve">We would like to hear from you about what you </w:t>
      </w:r>
      <w:r w:rsidR="00CA29CE">
        <w:rPr>
          <w:rFonts w:ascii="Century Gothic" w:eastAsia="Times New Roman" w:hAnsi="Century Gothic" w:cs="Times New Roman"/>
          <w:color w:val="333333"/>
        </w:rPr>
        <w:t xml:space="preserve">imagine for this event. </w:t>
      </w:r>
      <w:r w:rsidR="00A966D0" w:rsidRPr="00A966D0">
        <w:rPr>
          <w:rFonts w:ascii="Century Gothic" w:eastAsia="Times New Roman" w:hAnsi="Century Gothic" w:cs="Times New Roman"/>
          <w:color w:val="333333"/>
        </w:rPr>
        <w:t xml:space="preserve">We encourage artists and performers of all disciplines to consider this opportunity if your work </w:t>
      </w:r>
      <w:r w:rsidR="00A966D0">
        <w:rPr>
          <w:rFonts w:ascii="Century Gothic" w:eastAsia="Times New Roman" w:hAnsi="Century Gothic" w:cs="Times New Roman"/>
          <w:color w:val="333333"/>
        </w:rPr>
        <w:t>aligns with the following:</w:t>
      </w:r>
    </w:p>
    <w:p w14:paraId="76656305" w14:textId="5A85987F" w:rsidR="00A966D0" w:rsidRDefault="00A966D0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Creat</w:t>
      </w:r>
      <w:r w:rsidR="0029789A">
        <w:rPr>
          <w:rFonts w:ascii="Century Gothic" w:eastAsia="Times New Roman" w:hAnsi="Century Gothic" w:cs="Times New Roman"/>
          <w:color w:val="333333"/>
        </w:rPr>
        <w:t>ing</w:t>
      </w:r>
      <w:r>
        <w:rPr>
          <w:rFonts w:ascii="Century Gothic" w:eastAsia="Times New Roman" w:hAnsi="Century Gothic" w:cs="Times New Roman"/>
          <w:color w:val="333333"/>
        </w:rPr>
        <w:t xml:space="preserve"> interactive and fun spaces for people to enjoy</w:t>
      </w:r>
    </w:p>
    <w:p w14:paraId="0FE8D18F" w14:textId="3053ADED" w:rsidR="00A966D0" w:rsidRDefault="0029789A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R</w:t>
      </w:r>
      <w:r w:rsidR="00A966D0">
        <w:rPr>
          <w:rFonts w:ascii="Century Gothic" w:eastAsia="Times New Roman" w:hAnsi="Century Gothic" w:cs="Times New Roman"/>
          <w:color w:val="333333"/>
        </w:rPr>
        <w:t>oving and</w:t>
      </w:r>
      <w:r>
        <w:rPr>
          <w:rFonts w:ascii="Century Gothic" w:eastAsia="Times New Roman" w:hAnsi="Century Gothic" w:cs="Times New Roman"/>
          <w:color w:val="333333"/>
        </w:rPr>
        <w:t>/or</w:t>
      </w:r>
      <w:r w:rsidR="00A966D0">
        <w:rPr>
          <w:rFonts w:ascii="Century Gothic" w:eastAsia="Times New Roman" w:hAnsi="Century Gothic" w:cs="Times New Roman"/>
          <w:color w:val="333333"/>
        </w:rPr>
        <w:t xml:space="preserve"> </w:t>
      </w:r>
      <w:r>
        <w:rPr>
          <w:rFonts w:ascii="Century Gothic" w:eastAsia="Times New Roman" w:hAnsi="Century Gothic" w:cs="Times New Roman"/>
          <w:color w:val="333333"/>
        </w:rPr>
        <w:t>playful performances</w:t>
      </w:r>
    </w:p>
    <w:p w14:paraId="15442DCC" w14:textId="74874599" w:rsidR="0029789A" w:rsidRDefault="0029789A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 xml:space="preserve">Social practice engagements or activities that focus on </w:t>
      </w:r>
      <w:r w:rsidR="00A562F9">
        <w:rPr>
          <w:rFonts w:ascii="Century Gothic" w:eastAsia="Times New Roman" w:hAnsi="Century Gothic" w:cs="Times New Roman"/>
          <w:color w:val="333333"/>
        </w:rPr>
        <w:t>creating</w:t>
      </w:r>
      <w:r>
        <w:rPr>
          <w:rFonts w:ascii="Century Gothic" w:eastAsia="Times New Roman" w:hAnsi="Century Gothic" w:cs="Times New Roman"/>
          <w:color w:val="333333"/>
        </w:rPr>
        <w:t xml:space="preserve"> </w:t>
      </w:r>
      <w:r w:rsidR="00A562F9">
        <w:rPr>
          <w:rFonts w:ascii="Century Gothic" w:eastAsia="Times New Roman" w:hAnsi="Century Gothic" w:cs="Times New Roman"/>
          <w:color w:val="333333"/>
        </w:rPr>
        <w:t xml:space="preserve">a </w:t>
      </w:r>
      <w:r>
        <w:rPr>
          <w:rFonts w:ascii="Century Gothic" w:eastAsia="Times New Roman" w:hAnsi="Century Gothic" w:cs="Times New Roman"/>
          <w:color w:val="333333"/>
        </w:rPr>
        <w:t xml:space="preserve">welcoming and inclusive </w:t>
      </w:r>
      <w:r w:rsidR="00A562F9">
        <w:rPr>
          <w:rFonts w:ascii="Century Gothic" w:eastAsia="Times New Roman" w:hAnsi="Century Gothic" w:cs="Times New Roman"/>
          <w:color w:val="333333"/>
        </w:rPr>
        <w:t xml:space="preserve">atmosphere </w:t>
      </w:r>
      <w:r>
        <w:rPr>
          <w:rFonts w:ascii="Century Gothic" w:eastAsia="Times New Roman" w:hAnsi="Century Gothic" w:cs="Times New Roman"/>
          <w:color w:val="333333"/>
        </w:rPr>
        <w:t xml:space="preserve">while </w:t>
      </w:r>
      <w:r w:rsidR="00A562F9">
        <w:rPr>
          <w:rFonts w:ascii="Century Gothic" w:eastAsia="Times New Roman" w:hAnsi="Century Gothic" w:cs="Times New Roman"/>
          <w:color w:val="333333"/>
        </w:rPr>
        <w:t>learning about your community and your neighbors in a kid-friendly format</w:t>
      </w:r>
      <w:r>
        <w:rPr>
          <w:rFonts w:ascii="Century Gothic" w:eastAsia="Times New Roman" w:hAnsi="Century Gothic" w:cs="Times New Roman"/>
          <w:color w:val="333333"/>
        </w:rPr>
        <w:t xml:space="preserve"> </w:t>
      </w:r>
    </w:p>
    <w:p w14:paraId="0485EAEF" w14:textId="5E584EBE" w:rsidR="00A562F9" w:rsidRDefault="00A562F9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Performative storytelling</w:t>
      </w:r>
    </w:p>
    <w:p w14:paraId="7CD1A497" w14:textId="79CF8BE6" w:rsidR="00A562F9" w:rsidRDefault="00A562F9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Non-amplified vocal and instrumental music that is festive, possibly freestyle/roaming and appeals to young people</w:t>
      </w:r>
    </w:p>
    <w:p w14:paraId="2A36E946" w14:textId="2174BD5B" w:rsidR="00A562F9" w:rsidRDefault="00A562F9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 xml:space="preserve">Musical theatre vignettes </w:t>
      </w:r>
    </w:p>
    <w:p w14:paraId="169111F9" w14:textId="2081F67A" w:rsidR="00CA29CE" w:rsidRDefault="00CA29CE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Temporary installations that are participatory and fun i.e. large, handmade puzzles, light or sound-based sculptures, kinetic artworks that can be easily installed/de-installed in one day, etc.</w:t>
      </w:r>
    </w:p>
    <w:p w14:paraId="34D96928" w14:textId="172A9DEC" w:rsidR="00CA29CE" w:rsidRDefault="00CA29CE" w:rsidP="00A966D0">
      <w:pPr>
        <w:pStyle w:val="ListParagraph"/>
        <w:numPr>
          <w:ilvl w:val="0"/>
          <w:numId w:val="8"/>
        </w:num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Art-making with ea</w:t>
      </w:r>
      <w:r w:rsidR="002842E4">
        <w:rPr>
          <w:rFonts w:ascii="Century Gothic" w:eastAsia="Times New Roman" w:hAnsi="Century Gothic" w:cs="Times New Roman"/>
          <w:color w:val="333333"/>
        </w:rPr>
        <w:t>sy to use mediums, recycled materials, educational in nature</w:t>
      </w:r>
    </w:p>
    <w:p w14:paraId="58F92B71" w14:textId="77777777" w:rsidR="002842E4" w:rsidRPr="002842E4" w:rsidRDefault="002842E4" w:rsidP="002842E4">
      <w:p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</w:p>
    <w:p w14:paraId="50FFF7F4" w14:textId="77777777" w:rsidR="00A966D0" w:rsidRDefault="00A966D0" w:rsidP="00CC6BDE">
      <w:p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</w:rPr>
      </w:pPr>
    </w:p>
    <w:p w14:paraId="73062BD4" w14:textId="765643EC" w:rsidR="00CC6BDE" w:rsidRPr="00CC6BDE" w:rsidRDefault="00CC6BDE" w:rsidP="00CC6BDE">
      <w:p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b/>
          <w:bCs/>
          <w:color w:val="333333"/>
        </w:rPr>
        <w:t>COMPENSATION</w:t>
      </w:r>
      <w:r w:rsidR="002E071F">
        <w:rPr>
          <w:rFonts w:ascii="Century Gothic" w:eastAsia="Times New Roman" w:hAnsi="Century Gothic" w:cs="Times New Roman"/>
          <w:b/>
          <w:bCs/>
          <w:color w:val="333333"/>
        </w:rPr>
        <w:t xml:space="preserve">, </w:t>
      </w:r>
      <w:r w:rsidRPr="00CC6BDE">
        <w:rPr>
          <w:rFonts w:ascii="Century Gothic" w:eastAsia="Times New Roman" w:hAnsi="Century Gothic" w:cs="Times New Roman"/>
          <w:b/>
          <w:bCs/>
          <w:color w:val="333333"/>
        </w:rPr>
        <w:t xml:space="preserve">ARTIST REQUIREMENTS </w:t>
      </w:r>
      <w:r w:rsidR="002E071F">
        <w:rPr>
          <w:rFonts w:ascii="Century Gothic" w:eastAsia="Times New Roman" w:hAnsi="Century Gothic" w:cs="Times New Roman"/>
          <w:b/>
          <w:bCs/>
          <w:color w:val="333333"/>
        </w:rPr>
        <w:t>&amp; ELIGIBILITY</w:t>
      </w:r>
    </w:p>
    <w:p w14:paraId="4ECC615F" w14:textId="4A5DCA11" w:rsidR="00CC6BDE" w:rsidRPr="00CC6BDE" w:rsidRDefault="00CC6BDE" w:rsidP="00CC6BDE">
      <w:pPr>
        <w:shd w:val="clear" w:color="auto" w:fill="FFFFFF"/>
        <w:spacing w:after="158" w:line="240" w:lineRule="auto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color w:val="333333"/>
        </w:rPr>
        <w:t xml:space="preserve">Each </w:t>
      </w:r>
      <w:r w:rsidR="00520357">
        <w:rPr>
          <w:rFonts w:ascii="Century Gothic" w:eastAsia="Times New Roman" w:hAnsi="Century Gothic" w:cs="Times New Roman"/>
          <w:color w:val="333333"/>
        </w:rPr>
        <w:t>individual or group will receive up to $1,000 plus cost of materials, if applicable</w:t>
      </w:r>
      <w:r w:rsidRPr="00CC6BDE">
        <w:rPr>
          <w:rFonts w:ascii="Century Gothic" w:eastAsia="Times New Roman" w:hAnsi="Century Gothic" w:cs="Times New Roman"/>
          <w:color w:val="333333"/>
        </w:rPr>
        <w:t xml:space="preserve">. </w:t>
      </w:r>
      <w:r w:rsidR="00520357">
        <w:rPr>
          <w:rFonts w:ascii="Century Gothic" w:eastAsia="Times New Roman" w:hAnsi="Century Gothic" w:cs="Times New Roman"/>
          <w:color w:val="333333"/>
        </w:rPr>
        <w:t xml:space="preserve">Payment terms will be established based on the </w:t>
      </w:r>
      <w:r w:rsidR="00A966D0">
        <w:rPr>
          <w:rFonts w:ascii="Century Gothic" w:eastAsia="Times New Roman" w:hAnsi="Century Gothic" w:cs="Times New Roman"/>
          <w:color w:val="333333"/>
        </w:rPr>
        <w:t>nature and complexity</w:t>
      </w:r>
      <w:r w:rsidR="00520357">
        <w:rPr>
          <w:rFonts w:ascii="Century Gothic" w:eastAsia="Times New Roman" w:hAnsi="Century Gothic" w:cs="Times New Roman"/>
          <w:color w:val="333333"/>
        </w:rPr>
        <w:t xml:space="preserve"> </w:t>
      </w:r>
      <w:r w:rsidR="00A966D0">
        <w:rPr>
          <w:rFonts w:ascii="Century Gothic" w:eastAsia="Times New Roman" w:hAnsi="Century Gothic" w:cs="Times New Roman"/>
          <w:color w:val="333333"/>
        </w:rPr>
        <w:t>of activity, installation, etc.</w:t>
      </w:r>
      <w:r w:rsidR="002842E4">
        <w:rPr>
          <w:rFonts w:ascii="Century Gothic" w:eastAsia="Times New Roman" w:hAnsi="Century Gothic" w:cs="Times New Roman"/>
          <w:color w:val="333333"/>
        </w:rPr>
        <w:t xml:space="preserve"> We will be selecting 3-5 artists or groups. </w:t>
      </w:r>
      <w:r w:rsidR="002E071F">
        <w:rPr>
          <w:rFonts w:ascii="Century Gothic" w:eastAsia="Times New Roman" w:hAnsi="Century Gothic" w:cs="Times New Roman"/>
          <w:color w:val="333333"/>
        </w:rPr>
        <w:t>Applicants must live in the greater Portland-Metro area to be eligible. Washington County based artists are encouraged to apply.</w:t>
      </w:r>
    </w:p>
    <w:p w14:paraId="0D16240D" w14:textId="19FE62F7" w:rsidR="00CC6BDE" w:rsidRPr="00CC6BDE" w:rsidRDefault="00CC6BDE" w:rsidP="00CC6BDE">
      <w:p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b/>
          <w:bCs/>
          <w:color w:val="333333"/>
        </w:rPr>
        <w:t xml:space="preserve">TO APPLY </w:t>
      </w:r>
    </w:p>
    <w:p w14:paraId="2571BE65" w14:textId="1442DF83" w:rsidR="00CC6BDE" w:rsidRPr="00CC6BDE" w:rsidRDefault="00CC6BDE" w:rsidP="00CC6BDE">
      <w:pPr>
        <w:shd w:val="clear" w:color="auto" w:fill="FFFFFF"/>
        <w:spacing w:after="158" w:line="240" w:lineRule="auto"/>
        <w:rPr>
          <w:rFonts w:ascii="Century Gothic" w:eastAsia="Times New Roman" w:hAnsi="Century Gothic" w:cs="Times New Roman"/>
          <w:color w:val="333333"/>
        </w:rPr>
      </w:pPr>
      <w:r w:rsidRPr="00427D13">
        <w:rPr>
          <w:rFonts w:ascii="Century Gothic" w:eastAsia="Times New Roman" w:hAnsi="Century Gothic" w:cs="Times New Roman"/>
          <w:b/>
          <w:bCs/>
          <w:color w:val="333333"/>
        </w:rPr>
        <w:t xml:space="preserve">DEADLINE to apply is </w:t>
      </w:r>
      <w:r w:rsidR="00A966D0">
        <w:rPr>
          <w:rFonts w:ascii="Century Gothic" w:eastAsia="Times New Roman" w:hAnsi="Century Gothic" w:cs="Times New Roman"/>
          <w:b/>
          <w:bCs/>
          <w:color w:val="333333"/>
        </w:rPr>
        <w:t>Monday</w:t>
      </w:r>
      <w:r w:rsidRPr="00427D13">
        <w:rPr>
          <w:rFonts w:ascii="Century Gothic" w:eastAsia="Times New Roman" w:hAnsi="Century Gothic" w:cs="Times New Roman"/>
          <w:b/>
          <w:bCs/>
          <w:color w:val="333333"/>
        </w:rPr>
        <w:t xml:space="preserve">, </w:t>
      </w:r>
      <w:r w:rsidR="00A966D0">
        <w:rPr>
          <w:rFonts w:ascii="Century Gothic" w:eastAsia="Times New Roman" w:hAnsi="Century Gothic" w:cs="Times New Roman"/>
          <w:b/>
          <w:bCs/>
          <w:color w:val="333333"/>
        </w:rPr>
        <w:t>March 14</w:t>
      </w:r>
      <w:r w:rsidRPr="00427D13">
        <w:rPr>
          <w:rFonts w:ascii="Century Gothic" w:eastAsia="Times New Roman" w:hAnsi="Century Gothic" w:cs="Times New Roman"/>
          <w:b/>
          <w:bCs/>
          <w:color w:val="333333"/>
        </w:rPr>
        <w:t>, 202</w:t>
      </w:r>
      <w:r w:rsidR="007B6ECE" w:rsidRPr="00427D13">
        <w:rPr>
          <w:rFonts w:ascii="Century Gothic" w:eastAsia="Times New Roman" w:hAnsi="Century Gothic" w:cs="Times New Roman"/>
          <w:b/>
          <w:bCs/>
          <w:color w:val="333333"/>
        </w:rPr>
        <w:t>2</w:t>
      </w:r>
      <w:r w:rsidRPr="00427D13">
        <w:rPr>
          <w:rFonts w:ascii="Century Gothic" w:eastAsia="Times New Roman" w:hAnsi="Century Gothic" w:cs="Times New Roman"/>
          <w:b/>
          <w:bCs/>
          <w:color w:val="333333"/>
        </w:rPr>
        <w:t>, 5 PM, PST</w:t>
      </w:r>
    </w:p>
    <w:p w14:paraId="3EA38497" w14:textId="2BF1A878" w:rsidR="000C46B2" w:rsidRDefault="00CC6BDE" w:rsidP="00CC6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color w:val="333333"/>
        </w:rPr>
        <w:t xml:space="preserve">Written description of your </w:t>
      </w:r>
      <w:r w:rsidR="002842E4">
        <w:rPr>
          <w:rFonts w:ascii="Century Gothic" w:eastAsia="Times New Roman" w:hAnsi="Century Gothic" w:cs="Times New Roman"/>
          <w:color w:val="333333"/>
        </w:rPr>
        <w:t xml:space="preserve">proposed activation, engagement, performance, etc. </w:t>
      </w:r>
      <w:r w:rsidRPr="00CC6BDE">
        <w:rPr>
          <w:rFonts w:ascii="Century Gothic" w:eastAsia="Times New Roman" w:hAnsi="Century Gothic" w:cs="Times New Roman"/>
          <w:color w:val="333333"/>
        </w:rPr>
        <w:t xml:space="preserve">Please provide a clear description </w:t>
      </w:r>
      <w:r w:rsidR="002842E4">
        <w:rPr>
          <w:rFonts w:ascii="Century Gothic" w:eastAsia="Times New Roman" w:hAnsi="Century Gothic" w:cs="Times New Roman"/>
          <w:color w:val="333333"/>
        </w:rPr>
        <w:t>that includes all materials and conditions required in order to produce and whether it is existing work or new work you will be creating specifically for this event.</w:t>
      </w:r>
      <w:r w:rsidR="00F957D5">
        <w:rPr>
          <w:rFonts w:ascii="Century Gothic" w:eastAsia="Times New Roman" w:hAnsi="Century Gothic" w:cs="Times New Roman"/>
          <w:color w:val="333333"/>
        </w:rPr>
        <w:t xml:space="preserve"> Optional: include sketches or photos that better help illustrate your narrative concept.</w:t>
      </w:r>
    </w:p>
    <w:p w14:paraId="3D0B8FCB" w14:textId="2DDA9C43" w:rsidR="00CC6BDE" w:rsidRPr="00CC6BDE" w:rsidRDefault="00E769C3" w:rsidP="00CC6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Please limit description to no more than 250 words</w:t>
      </w:r>
    </w:p>
    <w:p w14:paraId="7F9841F3" w14:textId="736DFABA" w:rsidR="00CC6BDE" w:rsidRPr="00CC6BDE" w:rsidRDefault="00CC6BDE" w:rsidP="00CC6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color w:val="333333"/>
        </w:rPr>
        <w:t>Resum</w:t>
      </w:r>
      <w:r w:rsidR="00E769C3">
        <w:rPr>
          <w:rFonts w:ascii="Century Gothic" w:eastAsia="Times New Roman" w:hAnsi="Century Gothic" w:cs="Times New Roman"/>
          <w:color w:val="333333"/>
        </w:rPr>
        <w:t>e or biography</w:t>
      </w:r>
      <w:r w:rsidRPr="00CC6BDE">
        <w:rPr>
          <w:rFonts w:ascii="Century Gothic" w:eastAsia="Times New Roman" w:hAnsi="Century Gothic" w:cs="Times New Roman"/>
          <w:color w:val="333333"/>
        </w:rPr>
        <w:t>, no longer than 2 pages, in pdf format attached to your online application</w:t>
      </w:r>
      <w:r w:rsidR="00E769C3">
        <w:rPr>
          <w:rFonts w:ascii="Century Gothic" w:eastAsia="Times New Roman" w:hAnsi="Century Gothic" w:cs="Times New Roman"/>
          <w:color w:val="333333"/>
        </w:rPr>
        <w:t xml:space="preserve">. </w:t>
      </w:r>
    </w:p>
    <w:p w14:paraId="0F26F400" w14:textId="7288B482" w:rsidR="00CC6BDE" w:rsidRPr="00CC6BDE" w:rsidRDefault="00E769C3" w:rsidP="00CC6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>
        <w:rPr>
          <w:rFonts w:ascii="Century Gothic" w:eastAsia="Times New Roman" w:hAnsi="Century Gothic" w:cs="Times New Roman"/>
          <w:color w:val="333333"/>
        </w:rPr>
        <w:t>If work is performance-based, links to videos of previous public performances</w:t>
      </w:r>
    </w:p>
    <w:p w14:paraId="646B6D0E" w14:textId="4127C335" w:rsidR="00CC6BDE" w:rsidRPr="00CC6BDE" w:rsidRDefault="00CC6BDE" w:rsidP="00CC6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color w:val="333333"/>
        </w:rPr>
        <w:t>I</w:t>
      </w:r>
      <w:r w:rsidR="00E769C3">
        <w:rPr>
          <w:rFonts w:ascii="Century Gothic" w:eastAsia="Times New Roman" w:hAnsi="Century Gothic" w:cs="Times New Roman"/>
          <w:color w:val="333333"/>
        </w:rPr>
        <w:t xml:space="preserve">f work samples you are submitting are longer than 2-minutes in length, please identify the time range you would like us to review. </w:t>
      </w:r>
    </w:p>
    <w:p w14:paraId="08438FC0" w14:textId="468728D2" w:rsidR="00CC6BDE" w:rsidRPr="00CC6BDE" w:rsidRDefault="00CC6BDE" w:rsidP="00CC6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color w:val="333333"/>
        </w:rPr>
        <w:t xml:space="preserve">The selection committee finds it very helpful if the web link contains work that was done in </w:t>
      </w:r>
      <w:r w:rsidR="00E769C3">
        <w:rPr>
          <w:rFonts w:ascii="Century Gothic" w:eastAsia="Times New Roman" w:hAnsi="Century Gothic" w:cs="Times New Roman"/>
          <w:color w:val="333333"/>
        </w:rPr>
        <w:t>a public, outdoor environment with a family-friendly atmosphere.</w:t>
      </w:r>
    </w:p>
    <w:p w14:paraId="22EE6E2D" w14:textId="77777777" w:rsidR="00CC6BDE" w:rsidRPr="00CC6BDE" w:rsidRDefault="00CC6BDE" w:rsidP="00CC6BDE">
      <w:pPr>
        <w:shd w:val="clear" w:color="auto" w:fill="FFFFFF"/>
        <w:spacing w:before="315" w:after="158" w:line="240" w:lineRule="auto"/>
        <w:outlineLvl w:val="2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b/>
          <w:bCs/>
          <w:color w:val="333333"/>
        </w:rPr>
        <w:t>APPLICATION ASSISTANCE</w:t>
      </w:r>
    </w:p>
    <w:p w14:paraId="30057B62" w14:textId="556CD7E1" w:rsidR="00CC6BDE" w:rsidRPr="00CC6BDE" w:rsidRDefault="00CC6BDE" w:rsidP="00CC6BDE">
      <w:pPr>
        <w:shd w:val="clear" w:color="auto" w:fill="FFFFFF"/>
        <w:spacing w:after="158" w:line="240" w:lineRule="auto"/>
        <w:rPr>
          <w:rFonts w:ascii="Century Gothic" w:eastAsia="Times New Roman" w:hAnsi="Century Gothic" w:cs="Times New Roman"/>
          <w:color w:val="333333"/>
        </w:rPr>
      </w:pPr>
      <w:r w:rsidRPr="00CC6BDE">
        <w:rPr>
          <w:rFonts w:ascii="Century Gothic" w:eastAsia="Times New Roman" w:hAnsi="Century Gothic" w:cs="Times New Roman"/>
          <w:color w:val="333333"/>
        </w:rPr>
        <w:t xml:space="preserve">We are looking forward to receiving materials from a variety of qualified </w:t>
      </w:r>
      <w:r w:rsidR="009944E5">
        <w:rPr>
          <w:rFonts w:ascii="Century Gothic" w:eastAsia="Times New Roman" w:hAnsi="Century Gothic" w:cs="Times New Roman"/>
          <w:color w:val="333333"/>
        </w:rPr>
        <w:t xml:space="preserve">artists, performers, arts educators, etc. </w:t>
      </w:r>
      <w:r w:rsidRPr="00CC6BDE">
        <w:rPr>
          <w:rFonts w:ascii="Century Gothic" w:eastAsia="Times New Roman" w:hAnsi="Century Gothic" w:cs="Times New Roman"/>
          <w:color w:val="333333"/>
        </w:rPr>
        <w:t xml:space="preserve">We do not want this application process to </w:t>
      </w:r>
      <w:r w:rsidR="00EA4A8F">
        <w:rPr>
          <w:rFonts w:ascii="Century Gothic" w:eastAsia="Times New Roman" w:hAnsi="Century Gothic" w:cs="Times New Roman"/>
          <w:color w:val="333333"/>
        </w:rPr>
        <w:t xml:space="preserve">be a barrier to </w:t>
      </w:r>
      <w:r w:rsidRPr="00CC6BDE">
        <w:rPr>
          <w:rFonts w:ascii="Century Gothic" w:eastAsia="Times New Roman" w:hAnsi="Century Gothic" w:cs="Times New Roman"/>
          <w:color w:val="333333"/>
        </w:rPr>
        <w:t xml:space="preserve">qualified </w:t>
      </w:r>
      <w:r w:rsidR="00EA4A8F">
        <w:rPr>
          <w:rFonts w:ascii="Century Gothic" w:eastAsia="Times New Roman" w:hAnsi="Century Gothic" w:cs="Times New Roman"/>
          <w:color w:val="333333"/>
        </w:rPr>
        <w:t xml:space="preserve">applicants </w:t>
      </w:r>
      <w:r w:rsidRPr="00CC6BDE">
        <w:rPr>
          <w:rFonts w:ascii="Century Gothic" w:eastAsia="Times New Roman" w:hAnsi="Century Gothic" w:cs="Times New Roman"/>
          <w:color w:val="333333"/>
        </w:rPr>
        <w:t>applying</w:t>
      </w:r>
      <w:r w:rsidR="00EA4A8F">
        <w:rPr>
          <w:rFonts w:ascii="Century Gothic" w:eastAsia="Times New Roman" w:hAnsi="Century Gothic" w:cs="Times New Roman"/>
          <w:color w:val="333333"/>
        </w:rPr>
        <w:t xml:space="preserve"> </w:t>
      </w:r>
      <w:r w:rsidR="00A43939">
        <w:rPr>
          <w:rFonts w:ascii="Century Gothic" w:eastAsia="Times New Roman" w:hAnsi="Century Gothic" w:cs="Times New Roman"/>
          <w:color w:val="333333"/>
        </w:rPr>
        <w:t>(i.e.,</w:t>
      </w:r>
      <w:r w:rsidR="009013C4">
        <w:rPr>
          <w:rFonts w:ascii="Century Gothic" w:eastAsia="Times New Roman" w:hAnsi="Century Gothic" w:cs="Times New Roman"/>
          <w:color w:val="333333"/>
        </w:rPr>
        <w:t xml:space="preserve"> </w:t>
      </w:r>
      <w:r w:rsidRPr="00CC6BDE">
        <w:rPr>
          <w:rFonts w:ascii="Century Gothic" w:eastAsia="Times New Roman" w:hAnsi="Century Gothic" w:cs="Times New Roman"/>
          <w:color w:val="333333"/>
        </w:rPr>
        <w:t>those with limited English skills</w:t>
      </w:r>
      <w:r w:rsidR="00EA4A8F">
        <w:rPr>
          <w:rFonts w:ascii="Century Gothic" w:eastAsia="Times New Roman" w:hAnsi="Century Gothic" w:cs="Times New Roman"/>
          <w:color w:val="333333"/>
        </w:rPr>
        <w:t>, speech</w:t>
      </w:r>
      <w:r w:rsidR="009013C4">
        <w:rPr>
          <w:rFonts w:ascii="Century Gothic" w:eastAsia="Times New Roman" w:hAnsi="Century Gothic" w:cs="Times New Roman"/>
          <w:color w:val="333333"/>
        </w:rPr>
        <w:t>, reading</w:t>
      </w:r>
      <w:r w:rsidR="00EA4A8F">
        <w:rPr>
          <w:rFonts w:ascii="Century Gothic" w:eastAsia="Times New Roman" w:hAnsi="Century Gothic" w:cs="Times New Roman"/>
          <w:color w:val="333333"/>
        </w:rPr>
        <w:t xml:space="preserve"> or hearing disabilities</w:t>
      </w:r>
      <w:r w:rsidR="009013C4">
        <w:rPr>
          <w:rFonts w:ascii="Century Gothic" w:eastAsia="Times New Roman" w:hAnsi="Century Gothic" w:cs="Times New Roman"/>
          <w:color w:val="333333"/>
        </w:rPr>
        <w:t>, etc</w:t>
      </w:r>
      <w:r w:rsidR="00A43939">
        <w:rPr>
          <w:rFonts w:ascii="Century Gothic" w:eastAsia="Times New Roman" w:hAnsi="Century Gothic" w:cs="Times New Roman"/>
          <w:color w:val="333333"/>
        </w:rPr>
        <w:t>.)</w:t>
      </w:r>
      <w:r w:rsidRPr="00CC6BDE">
        <w:rPr>
          <w:rFonts w:ascii="Century Gothic" w:eastAsia="Times New Roman" w:hAnsi="Century Gothic" w:cs="Times New Roman"/>
          <w:color w:val="333333"/>
        </w:rPr>
        <w:t>. If you are interested and need assistance, please contact us.</w:t>
      </w:r>
    </w:p>
    <w:p w14:paraId="6FDC3CC3" w14:textId="49B802BA" w:rsidR="00E54111" w:rsidRDefault="00E54111" w:rsidP="00E54111">
      <w:pPr>
        <w:rPr>
          <w:color w:val="595959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333333"/>
        </w:rPr>
        <w:t xml:space="preserve">For information about the event, please </w:t>
      </w:r>
      <w:r w:rsidR="00CC6BDE" w:rsidRPr="00CC6BDE">
        <w:rPr>
          <w:rFonts w:ascii="Century Gothic" w:eastAsia="Times New Roman" w:hAnsi="Century Gothic" w:cs="Times New Roman"/>
          <w:b/>
          <w:bCs/>
          <w:color w:val="333333"/>
        </w:rPr>
        <w:t>email (</w:t>
      </w:r>
      <w:r>
        <w:rPr>
          <w:rFonts w:ascii="Century Gothic" w:eastAsia="Times New Roman" w:hAnsi="Century Gothic" w:cs="Times New Roman"/>
          <w:b/>
          <w:bCs/>
          <w:color w:val="333333"/>
        </w:rPr>
        <w:t>wmunoz</w:t>
      </w:r>
      <w:r w:rsidR="00CC6BDE" w:rsidRPr="00CC6BDE">
        <w:rPr>
          <w:rFonts w:ascii="Century Gothic" w:eastAsia="Times New Roman" w:hAnsi="Century Gothic" w:cs="Times New Roman"/>
          <w:b/>
          <w:bCs/>
          <w:color w:val="333333"/>
        </w:rPr>
        <w:t xml:space="preserve">@BeavertonOregon.gov) or call </w:t>
      </w:r>
      <w:r w:rsidR="009944E5" w:rsidRPr="009944E5">
        <w:rPr>
          <w:rFonts w:ascii="Century Gothic" w:eastAsia="Times New Roman" w:hAnsi="Century Gothic" w:cs="Times New Roman"/>
          <w:b/>
          <w:bCs/>
          <w:color w:val="333333"/>
        </w:rPr>
        <w:t>(</w:t>
      </w:r>
      <w:r w:rsidR="009944E5" w:rsidRPr="009944E5">
        <w:rPr>
          <w:rFonts w:ascii="Century Gothic" w:hAnsi="Century Gothic" w:cs="Arial"/>
          <w:b/>
          <w:bCs/>
          <w:color w:val="000000"/>
        </w:rPr>
        <w:t>971) 246-0257</w:t>
      </w:r>
      <w:r w:rsidRPr="009944E5">
        <w:rPr>
          <w:rFonts w:ascii="Century Gothic" w:eastAsia="Times New Roman" w:hAnsi="Century Gothic" w:cs="Times New Roman"/>
          <w:b/>
          <w:bCs/>
          <w:color w:val="333333"/>
        </w:rPr>
        <w:t>. If you are experiencing difficulty with your application through</w:t>
      </w:r>
      <w:r>
        <w:rPr>
          <w:rFonts w:ascii="Century Gothic" w:eastAsia="Times New Roman" w:hAnsi="Century Gothic" w:cs="Times New Roman"/>
          <w:b/>
          <w:bCs/>
          <w:color w:val="333333"/>
        </w:rPr>
        <w:t xml:space="preserve"> Submittable, please email </w:t>
      </w:r>
      <w:hyperlink r:id="rId7" w:history="1">
        <w:r w:rsidRPr="005C4D02">
          <w:rPr>
            <w:rStyle w:val="Hyperlink"/>
            <w:rFonts w:ascii="Century Gothic" w:eastAsia="Times New Roman" w:hAnsi="Century Gothic" w:cs="Times New Roman"/>
            <w:b/>
            <w:bCs/>
          </w:rPr>
          <w:t>ArtsMail@BeavertonOregon.gov</w:t>
        </w:r>
      </w:hyperlink>
      <w:r>
        <w:rPr>
          <w:rFonts w:ascii="Century Gothic" w:eastAsia="Times New Roman" w:hAnsi="Century Gothic" w:cs="Times New Roman"/>
          <w:b/>
          <w:bCs/>
          <w:color w:val="333333"/>
        </w:rPr>
        <w:t xml:space="preserve"> or call </w:t>
      </w:r>
      <w:r w:rsidRPr="00E54111">
        <w:rPr>
          <w:rFonts w:ascii="Century Gothic" w:hAnsi="Century Gothic"/>
          <w:b/>
          <w:bCs/>
        </w:rPr>
        <w:t>(503)214-0461.</w:t>
      </w:r>
    </w:p>
    <w:p w14:paraId="5D5B1992" w14:textId="6F13FE72" w:rsidR="00CC6BDE" w:rsidRPr="00CC6BDE" w:rsidRDefault="00CC6BDE" w:rsidP="00CC6BDE">
      <w:pPr>
        <w:shd w:val="clear" w:color="auto" w:fill="FFFFFF"/>
        <w:spacing w:after="158" w:line="240" w:lineRule="auto"/>
        <w:rPr>
          <w:rFonts w:ascii="Century Gothic" w:eastAsia="Times New Roman" w:hAnsi="Century Gothic" w:cs="Times New Roman"/>
          <w:color w:val="333333"/>
        </w:rPr>
      </w:pPr>
    </w:p>
    <w:p w14:paraId="397BB890" w14:textId="4B4FEF3A" w:rsidR="00CC6BDE" w:rsidRPr="0015568C" w:rsidRDefault="00CC6BDE">
      <w:pPr>
        <w:rPr>
          <w:rFonts w:ascii="Century Gothic" w:hAnsi="Century Gothic"/>
        </w:rPr>
      </w:pPr>
      <w:r w:rsidRPr="0015568C">
        <w:rPr>
          <w:rFonts w:ascii="Century Gothic" w:hAnsi="Century Gothic"/>
        </w:rPr>
        <w:t xml:space="preserve">Name of </w:t>
      </w:r>
      <w:r w:rsidR="00F957D5">
        <w:rPr>
          <w:rFonts w:ascii="Century Gothic" w:hAnsi="Century Gothic"/>
        </w:rPr>
        <w:t>applicant</w:t>
      </w:r>
    </w:p>
    <w:p w14:paraId="2813EF0E" w14:textId="042AE265" w:rsidR="00CC6BDE" w:rsidRPr="0015568C" w:rsidRDefault="00CC6BDE">
      <w:pPr>
        <w:rPr>
          <w:rFonts w:ascii="Century Gothic" w:hAnsi="Century Gothic"/>
        </w:rPr>
      </w:pPr>
      <w:r w:rsidRPr="0015568C">
        <w:rPr>
          <w:rFonts w:ascii="Century Gothic" w:hAnsi="Century Gothic"/>
        </w:rPr>
        <w:t>Contact Person</w:t>
      </w:r>
    </w:p>
    <w:p w14:paraId="7C3BE9F2" w14:textId="5806A7A1" w:rsidR="00CC6BDE" w:rsidRDefault="00CC6BDE">
      <w:pPr>
        <w:rPr>
          <w:rFonts w:ascii="Century Gothic" w:hAnsi="Century Gothic"/>
        </w:rPr>
      </w:pPr>
      <w:r w:rsidRPr="0015568C">
        <w:rPr>
          <w:rFonts w:ascii="Century Gothic" w:hAnsi="Century Gothic"/>
        </w:rPr>
        <w:t>Cell Phone</w:t>
      </w:r>
    </w:p>
    <w:p w14:paraId="521BDFFD" w14:textId="28E597C3" w:rsidR="002900F8" w:rsidRPr="0015568C" w:rsidRDefault="002900F8">
      <w:pPr>
        <w:rPr>
          <w:rFonts w:ascii="Century Gothic" w:hAnsi="Century Gothic"/>
        </w:rPr>
      </w:pPr>
      <w:r>
        <w:rPr>
          <w:rFonts w:ascii="Century Gothic" w:hAnsi="Century Gothic"/>
        </w:rPr>
        <w:t>Address where you reside</w:t>
      </w:r>
    </w:p>
    <w:p w14:paraId="17977FDC" w14:textId="427E7F09" w:rsidR="00CC6BDE" w:rsidRPr="0015568C" w:rsidRDefault="00CC6BDE">
      <w:pPr>
        <w:rPr>
          <w:rFonts w:ascii="Century Gothic" w:hAnsi="Century Gothic"/>
        </w:rPr>
      </w:pPr>
      <w:r w:rsidRPr="0015568C">
        <w:rPr>
          <w:rFonts w:ascii="Century Gothic" w:hAnsi="Century Gothic"/>
        </w:rPr>
        <w:lastRenderedPageBreak/>
        <w:t>Website</w:t>
      </w:r>
      <w:r w:rsidR="00F957D5">
        <w:rPr>
          <w:rFonts w:ascii="Century Gothic" w:hAnsi="Century Gothic"/>
        </w:rPr>
        <w:t>, if applicable</w:t>
      </w:r>
    </w:p>
    <w:p w14:paraId="27092A0C" w14:textId="5DC27526" w:rsidR="001734C7" w:rsidRDefault="00CC6BDE" w:rsidP="00F957D5">
      <w:pPr>
        <w:rPr>
          <w:rFonts w:ascii="Century Gothic" w:hAnsi="Century Gothic"/>
        </w:rPr>
      </w:pPr>
      <w:r w:rsidRPr="0015568C">
        <w:rPr>
          <w:rFonts w:ascii="Century Gothic" w:hAnsi="Century Gothic"/>
        </w:rPr>
        <w:t xml:space="preserve">Written description of your </w:t>
      </w:r>
      <w:r w:rsidR="00F957D5">
        <w:rPr>
          <w:rFonts w:ascii="Century Gothic" w:hAnsi="Century Gothic"/>
        </w:rPr>
        <w:t>desired concept</w:t>
      </w:r>
    </w:p>
    <w:p w14:paraId="08151EB5" w14:textId="576C00D7" w:rsidR="00F957D5" w:rsidRDefault="00F957D5" w:rsidP="00F957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Optional: supplemental sketches or photos </w:t>
      </w:r>
    </w:p>
    <w:p w14:paraId="65690D5F" w14:textId="09DC4BA0" w:rsidR="00F957D5" w:rsidRDefault="00F957D5" w:rsidP="00F957D5">
      <w:pPr>
        <w:rPr>
          <w:rFonts w:ascii="Century Gothic" w:hAnsi="Century Gothic"/>
        </w:rPr>
      </w:pPr>
      <w:r>
        <w:rPr>
          <w:rFonts w:ascii="Century Gothic" w:hAnsi="Century Gothic"/>
        </w:rPr>
        <w:t>Web links to previous public performances or engagements with times indicated if video is longer than two minutes</w:t>
      </w:r>
    </w:p>
    <w:p w14:paraId="3C43CF80" w14:textId="57F9AC5A" w:rsidR="00F957D5" w:rsidRPr="0015568C" w:rsidRDefault="00F957D5" w:rsidP="00F957D5">
      <w:pPr>
        <w:rPr>
          <w:rFonts w:ascii="Century Gothic" w:hAnsi="Century Gothic"/>
        </w:rPr>
      </w:pPr>
      <w:r>
        <w:rPr>
          <w:rFonts w:ascii="Century Gothic" w:hAnsi="Century Gothic"/>
        </w:rPr>
        <w:t>Resume or biography and/or 30-second video introduction</w:t>
      </w:r>
    </w:p>
    <w:p w14:paraId="7C235027" w14:textId="7E5B0CB3" w:rsidR="001734C7" w:rsidRPr="0015568C" w:rsidRDefault="001734C7">
      <w:pPr>
        <w:rPr>
          <w:rFonts w:ascii="Century Gothic" w:hAnsi="Century Gothic"/>
        </w:rPr>
      </w:pPr>
      <w:r w:rsidRPr="0015568C">
        <w:rPr>
          <w:rFonts w:ascii="Century Gothic" w:hAnsi="Century Gothic"/>
        </w:rPr>
        <w:t>How did you hear about this opportunity? (check all that apply)</w:t>
      </w:r>
    </w:p>
    <w:p w14:paraId="06032F29" w14:textId="3441B246" w:rsidR="001734C7" w:rsidRPr="0015568C" w:rsidRDefault="001734C7" w:rsidP="0015568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5568C">
        <w:rPr>
          <w:rFonts w:ascii="Century Gothic" w:hAnsi="Century Gothic"/>
        </w:rPr>
        <w:t xml:space="preserve">Your City </w:t>
      </w:r>
    </w:p>
    <w:p w14:paraId="5760EBD7" w14:textId="470652C5" w:rsidR="001734C7" w:rsidRPr="0015568C" w:rsidRDefault="001734C7" w:rsidP="0015568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5568C">
        <w:rPr>
          <w:rFonts w:ascii="Century Gothic" w:hAnsi="Century Gothic"/>
        </w:rPr>
        <w:t>Facebook</w:t>
      </w:r>
    </w:p>
    <w:p w14:paraId="58A22249" w14:textId="0625F6FD" w:rsidR="001734C7" w:rsidRPr="0015568C" w:rsidRDefault="001734C7" w:rsidP="0015568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5568C">
        <w:rPr>
          <w:rFonts w:ascii="Century Gothic" w:hAnsi="Century Gothic"/>
        </w:rPr>
        <w:t>Instagram</w:t>
      </w:r>
    </w:p>
    <w:p w14:paraId="7980FA2F" w14:textId="0540035E" w:rsidR="001734C7" w:rsidRPr="0015568C" w:rsidRDefault="001734C7" w:rsidP="0015568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5568C">
        <w:rPr>
          <w:rFonts w:ascii="Century Gothic" w:hAnsi="Century Gothic"/>
        </w:rPr>
        <w:t>e-Newsletter</w:t>
      </w:r>
    </w:p>
    <w:p w14:paraId="03CDE4D3" w14:textId="711A0084" w:rsidR="001734C7" w:rsidRPr="0015568C" w:rsidRDefault="001734C7" w:rsidP="0015568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5568C">
        <w:rPr>
          <w:rFonts w:ascii="Century Gothic" w:hAnsi="Century Gothic"/>
        </w:rPr>
        <w:t>Other</w:t>
      </w:r>
    </w:p>
    <w:p w14:paraId="3B3AA631" w14:textId="406531C7" w:rsidR="00CC6BDE" w:rsidRPr="0015568C" w:rsidRDefault="001734C7">
      <w:pPr>
        <w:rPr>
          <w:rFonts w:ascii="Century Gothic" w:hAnsi="Century Gothic"/>
        </w:rPr>
      </w:pPr>
      <w:r w:rsidRPr="0015568C">
        <w:rPr>
          <w:rFonts w:ascii="Century Gothic" w:hAnsi="Century Gothic"/>
        </w:rPr>
        <w:t xml:space="preserve">If “other,” please explain: </w:t>
      </w:r>
    </w:p>
    <w:sectPr w:rsidR="00CC6BDE" w:rsidRPr="001556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2786" w14:textId="77777777" w:rsidR="00810F97" w:rsidRDefault="00810F97" w:rsidP="00810F97">
      <w:pPr>
        <w:spacing w:after="0" w:line="240" w:lineRule="auto"/>
      </w:pPr>
      <w:r>
        <w:separator/>
      </w:r>
    </w:p>
  </w:endnote>
  <w:endnote w:type="continuationSeparator" w:id="0">
    <w:p w14:paraId="75F0C539" w14:textId="77777777" w:rsidR="00810F97" w:rsidRDefault="00810F97" w:rsidP="0081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A112" w14:textId="77777777" w:rsidR="00810F97" w:rsidRDefault="00810F97" w:rsidP="00810F97">
      <w:pPr>
        <w:spacing w:after="0" w:line="240" w:lineRule="auto"/>
      </w:pPr>
      <w:r>
        <w:separator/>
      </w:r>
    </w:p>
  </w:footnote>
  <w:footnote w:type="continuationSeparator" w:id="0">
    <w:p w14:paraId="22B706CF" w14:textId="77777777" w:rsidR="00810F97" w:rsidRDefault="00810F97" w:rsidP="0081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FC2F" w14:textId="33EBDD2D" w:rsidR="00917B41" w:rsidRDefault="00810F97" w:rsidP="00917B41">
    <w:pPr>
      <w:shd w:val="clear" w:color="auto" w:fill="FFFFFF"/>
      <w:spacing w:before="315" w:after="158" w:line="240" w:lineRule="auto"/>
      <w:jc w:val="center"/>
      <w:outlineLvl w:val="0"/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</w:pPr>
    <w:r w:rsidRPr="00917B41"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  <w:t xml:space="preserve">CALL </w:t>
    </w:r>
    <w:r w:rsidR="00917B41"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  <w:t>FOR</w:t>
    </w:r>
    <w:r w:rsidRPr="00917B41"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  <w:t xml:space="preserve"> </w:t>
    </w:r>
    <w:r w:rsidR="00917B41" w:rsidRPr="00917B41"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  <w:t>ARTISTS &amp; PERFORMERS</w:t>
    </w:r>
  </w:p>
  <w:p w14:paraId="71BE7B6F" w14:textId="4113C7EF" w:rsidR="00810F97" w:rsidRPr="00917B41" w:rsidRDefault="00917B41" w:rsidP="00917B41">
    <w:pPr>
      <w:shd w:val="clear" w:color="auto" w:fill="FFFFFF"/>
      <w:spacing w:before="315" w:after="158" w:line="240" w:lineRule="auto"/>
      <w:jc w:val="center"/>
      <w:outlineLvl w:val="0"/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</w:pPr>
    <w:r w:rsidRPr="00917B41"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  <w:t>BEAVERTON CITY PARK FOUNTAIN CELEBRATION</w:t>
    </w:r>
    <w:r w:rsidR="00376553" w:rsidRPr="00917B41">
      <w:rPr>
        <w:rFonts w:ascii="Century Gothic" w:eastAsia="Times New Roman" w:hAnsi="Century Gothic" w:cs="Times New Roman"/>
        <w:b/>
        <w:bCs/>
        <w:color w:val="333333"/>
        <w:kern w:val="36"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7B0"/>
    <w:multiLevelType w:val="multilevel"/>
    <w:tmpl w:val="54C6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508F9"/>
    <w:multiLevelType w:val="multilevel"/>
    <w:tmpl w:val="F69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426B0"/>
    <w:multiLevelType w:val="hybridMultilevel"/>
    <w:tmpl w:val="E0E8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0A1A"/>
    <w:multiLevelType w:val="hybridMultilevel"/>
    <w:tmpl w:val="64A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58B"/>
    <w:multiLevelType w:val="multilevel"/>
    <w:tmpl w:val="A5D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152E9"/>
    <w:multiLevelType w:val="multilevel"/>
    <w:tmpl w:val="0CB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C0D8A"/>
    <w:multiLevelType w:val="multilevel"/>
    <w:tmpl w:val="2C0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901D1"/>
    <w:multiLevelType w:val="multilevel"/>
    <w:tmpl w:val="CBA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DE"/>
    <w:rsid w:val="00095BBB"/>
    <w:rsid w:val="000C1FC4"/>
    <w:rsid w:val="000C46B2"/>
    <w:rsid w:val="000D2FBC"/>
    <w:rsid w:val="0015568C"/>
    <w:rsid w:val="001734C7"/>
    <w:rsid w:val="001F6BAB"/>
    <w:rsid w:val="00250C13"/>
    <w:rsid w:val="002842E4"/>
    <w:rsid w:val="002900F8"/>
    <w:rsid w:val="0029789A"/>
    <w:rsid w:val="002C4D92"/>
    <w:rsid w:val="002E071F"/>
    <w:rsid w:val="003111C2"/>
    <w:rsid w:val="003325E4"/>
    <w:rsid w:val="00341BC3"/>
    <w:rsid w:val="00376553"/>
    <w:rsid w:val="003E79A2"/>
    <w:rsid w:val="00404E24"/>
    <w:rsid w:val="00427D13"/>
    <w:rsid w:val="004A1336"/>
    <w:rsid w:val="00520357"/>
    <w:rsid w:val="00575E7D"/>
    <w:rsid w:val="005849FC"/>
    <w:rsid w:val="007605ED"/>
    <w:rsid w:val="007A5AB7"/>
    <w:rsid w:val="007B6ECE"/>
    <w:rsid w:val="00810F97"/>
    <w:rsid w:val="00811A43"/>
    <w:rsid w:val="008457FB"/>
    <w:rsid w:val="008633C9"/>
    <w:rsid w:val="008E0530"/>
    <w:rsid w:val="009013C4"/>
    <w:rsid w:val="00917B41"/>
    <w:rsid w:val="00917B67"/>
    <w:rsid w:val="009448AA"/>
    <w:rsid w:val="009944E5"/>
    <w:rsid w:val="009D17B6"/>
    <w:rsid w:val="00A43939"/>
    <w:rsid w:val="00A562F9"/>
    <w:rsid w:val="00A966D0"/>
    <w:rsid w:val="00AE49D3"/>
    <w:rsid w:val="00AF1BA8"/>
    <w:rsid w:val="00B534CD"/>
    <w:rsid w:val="00B95FDB"/>
    <w:rsid w:val="00CA29CE"/>
    <w:rsid w:val="00CC0E06"/>
    <w:rsid w:val="00CC6BDE"/>
    <w:rsid w:val="00D11CB5"/>
    <w:rsid w:val="00D403CD"/>
    <w:rsid w:val="00D51FBE"/>
    <w:rsid w:val="00D93339"/>
    <w:rsid w:val="00E172E3"/>
    <w:rsid w:val="00E54111"/>
    <w:rsid w:val="00E769C3"/>
    <w:rsid w:val="00EA4A8F"/>
    <w:rsid w:val="00F31C6D"/>
    <w:rsid w:val="00F47AA8"/>
    <w:rsid w:val="00F957D5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3D34"/>
  <w15:chartTrackingRefBased/>
  <w15:docId w15:val="{AFDCB24D-E1ED-4DDD-835F-643F51A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6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6BD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ublic-draftstyledefault-unorderedlistitem">
    <w:name w:val="public-draftstyledefault-unorderedlistitem"/>
    <w:basedOn w:val="Normal"/>
    <w:rsid w:val="00CC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7"/>
  </w:style>
  <w:style w:type="paragraph" w:styleId="Footer">
    <w:name w:val="footer"/>
    <w:basedOn w:val="Normal"/>
    <w:link w:val="FooterChar"/>
    <w:uiPriority w:val="99"/>
    <w:unhideWhenUsed/>
    <w:rsid w:val="0081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7"/>
  </w:style>
  <w:style w:type="character" w:styleId="Hyperlink">
    <w:name w:val="Hyperlink"/>
    <w:basedOn w:val="DefaultParagraphFont"/>
    <w:uiPriority w:val="99"/>
    <w:unhideWhenUsed/>
    <w:rsid w:val="00E54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53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2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39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04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03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04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46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8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4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9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5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72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1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18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16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53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73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56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47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28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04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69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30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39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230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78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44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38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97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6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30168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304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45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3243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742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23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1839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172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97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52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73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526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574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09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79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57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56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84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29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4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183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75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Mail@BeavertonOrego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Kourtnee Buechner</dc:creator>
  <cp:keywords/>
  <dc:description/>
  <cp:lastModifiedBy>Wilson Munoz</cp:lastModifiedBy>
  <cp:revision>3</cp:revision>
  <dcterms:created xsi:type="dcterms:W3CDTF">2022-02-03T18:42:00Z</dcterms:created>
  <dcterms:modified xsi:type="dcterms:W3CDTF">2022-02-03T18:47:00Z</dcterms:modified>
</cp:coreProperties>
</file>